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8" w:rsidRDefault="00D77025" w:rsidP="00F85F5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sz w:val="28"/>
          <w:szCs w:val="28"/>
        </w:rPr>
        <w:t xml:space="preserve">Word </w:t>
      </w:r>
      <w:proofErr w:type="gramStart"/>
      <w:r>
        <w:rPr>
          <w:rFonts w:ascii="Arial" w:eastAsia="Calibri" w:hAnsi="Arial" w:cs="Arial"/>
          <w:sz w:val="28"/>
          <w:szCs w:val="28"/>
        </w:rPr>
        <w:t>Within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the </w:t>
      </w:r>
      <w:r w:rsidRPr="00524D49">
        <w:rPr>
          <w:rFonts w:ascii="Arial" w:eastAsia="Calibri" w:hAnsi="Arial" w:cs="Arial"/>
          <w:sz w:val="28"/>
          <w:szCs w:val="28"/>
        </w:rPr>
        <w:t>Word</w:t>
      </w:r>
      <w:r w:rsidR="00F85F55">
        <w:rPr>
          <w:rFonts w:ascii="Arial" w:eastAsia="Calibri" w:hAnsi="Arial" w:cs="Arial"/>
          <w:sz w:val="28"/>
          <w:szCs w:val="28"/>
        </w:rPr>
        <w:t xml:space="preserve">  </w:t>
      </w:r>
    </w:p>
    <w:p w:rsidR="00D77025" w:rsidRDefault="00D77025" w:rsidP="00F85F5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Stems List </w:t>
      </w:r>
      <w:r w:rsidR="00F85F55">
        <w:rPr>
          <w:rFonts w:ascii="Arial" w:eastAsia="Calibri" w:hAnsi="Arial" w:cs="Arial"/>
          <w:sz w:val="28"/>
          <w:szCs w:val="28"/>
        </w:rPr>
        <w:t>8</w:t>
      </w:r>
    </w:p>
    <w:p w:rsidR="00046230" w:rsidRDefault="00D77025" w:rsidP="00D77025">
      <w:pPr>
        <w:spacing w:after="120" w:line="240" w:lineRule="auto"/>
      </w:pPr>
      <w:r>
        <w:rPr>
          <w:rFonts w:ascii="Arial" w:eastAsia="Calibri" w:hAnsi="Arial" w:cs="Arial"/>
          <w:b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EB7101">
        <w:rPr>
          <w:rFonts w:ascii="Arial" w:eastAsia="Calibri" w:hAnsi="Arial" w:cs="Arial"/>
          <w:b/>
          <w:i/>
          <w:sz w:val="20"/>
          <w:szCs w:val="20"/>
        </w:rPr>
        <w:t>Do you know these words?</w:t>
      </w:r>
      <w:r>
        <w:rPr>
          <w:rFonts w:ascii="Arial" w:eastAsia="Calibri" w:hAnsi="Arial" w:cs="Arial"/>
        </w:rPr>
        <w:tab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08"/>
        <w:gridCol w:w="2520"/>
        <w:gridCol w:w="6030"/>
      </w:tblGrid>
      <w:tr w:rsidR="00D77025" w:rsidTr="00F85F55">
        <w:trPr>
          <w:trHeight w:val="302"/>
        </w:trPr>
        <w:tc>
          <w:tcPr>
            <w:tcW w:w="1908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</w:t>
            </w:r>
          </w:p>
        </w:tc>
        <w:tc>
          <w:tcPr>
            <w:tcW w:w="252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 Definition</w:t>
            </w:r>
          </w:p>
        </w:tc>
        <w:tc>
          <w:tcPr>
            <w:tcW w:w="603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Examples</w:t>
            </w:r>
          </w:p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F85F55" w:rsidTr="00F85F55">
        <w:trPr>
          <w:trHeight w:val="302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sed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sit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sedentary, sediment, supersede</w:t>
            </w:r>
          </w:p>
        </w:tc>
      </w:tr>
      <w:tr w:rsidR="00F85F55" w:rsidTr="00F85F55">
        <w:trPr>
          <w:trHeight w:val="302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leg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read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alleged, legend, legible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anim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mind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animosity, animal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tort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twist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tortuous, contorted, distort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nym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anonymous, acronym, pseudonym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sanct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holy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sanctify, sanctuary, sanctimonious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meta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change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metaphor, metamorphosis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petr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rock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petroleum, petrify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mir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wonder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mirror, mirage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man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hand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manicure, manipulate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rect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right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correct, rectangle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volv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roll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revolve, involved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demi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half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demigod, demiurge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retro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backward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retrospect, retroactive, retrofit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sens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feel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insensate, sensitive, sensation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fy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make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pacify, horrify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ocul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eye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monocular, binocular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cur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care for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curator, curative, cure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ultra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beyond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ultramarine, ultraconservative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oid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appearance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android, asteroid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gest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carry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gestation, digest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apt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fit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maladapted, adapt, aptitude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tact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touch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tactile, contact</w:t>
            </w:r>
          </w:p>
        </w:tc>
      </w:tr>
      <w:tr w:rsidR="00F85F55" w:rsidTr="00F85F55">
        <w:trPr>
          <w:trHeight w:val="320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F85F55">
              <w:rPr>
                <w:rFonts w:ascii="Arial" w:hAnsi="Arial" w:cs="Arial"/>
                <w:sz w:val="40"/>
                <w:szCs w:val="40"/>
              </w:rPr>
              <w:t>voc</w:t>
            </w:r>
            <w:proofErr w:type="spellEnd"/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voice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vociferous, convocation, vocal</w:t>
            </w:r>
          </w:p>
        </w:tc>
      </w:tr>
      <w:tr w:rsidR="00F85F55" w:rsidTr="00F85F55">
        <w:trPr>
          <w:trHeight w:val="338"/>
        </w:trPr>
        <w:tc>
          <w:tcPr>
            <w:tcW w:w="1908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rid</w:t>
            </w:r>
          </w:p>
        </w:tc>
        <w:tc>
          <w:tcPr>
            <w:tcW w:w="252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laugh</w:t>
            </w:r>
          </w:p>
        </w:tc>
        <w:tc>
          <w:tcPr>
            <w:tcW w:w="6030" w:type="dxa"/>
          </w:tcPr>
          <w:p w:rsidR="00F85F55" w:rsidRPr="00F85F55" w:rsidRDefault="00F85F55" w:rsidP="00F85F55">
            <w:pPr>
              <w:rPr>
                <w:rFonts w:ascii="Arial" w:hAnsi="Arial" w:cs="Arial"/>
                <w:sz w:val="40"/>
                <w:szCs w:val="40"/>
              </w:rPr>
            </w:pPr>
            <w:r w:rsidRPr="00F85F55">
              <w:rPr>
                <w:rFonts w:ascii="Arial" w:hAnsi="Arial" w:cs="Arial"/>
                <w:sz w:val="40"/>
                <w:szCs w:val="40"/>
              </w:rPr>
              <w:t>ridicule, deride</w:t>
            </w:r>
          </w:p>
        </w:tc>
      </w:tr>
    </w:tbl>
    <w:p w:rsidR="00046230" w:rsidRDefault="00046230" w:rsidP="00F85F55"/>
    <w:sectPr w:rsidR="00046230" w:rsidSect="00F85F5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0"/>
    <w:rsid w:val="00046230"/>
    <w:rsid w:val="003A48FC"/>
    <w:rsid w:val="004407DD"/>
    <w:rsid w:val="00505776"/>
    <w:rsid w:val="00663722"/>
    <w:rsid w:val="00A62F46"/>
    <w:rsid w:val="00D77025"/>
    <w:rsid w:val="00DF045A"/>
    <w:rsid w:val="00EF6E1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21251-00F9-4645-ABB0-22053A2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lisab.gallagher</dc:creator>
  <cp:lastModifiedBy>Gallagher, Lisa B.</cp:lastModifiedBy>
  <cp:revision>2</cp:revision>
  <cp:lastPrinted>2015-11-10T21:54:00Z</cp:lastPrinted>
  <dcterms:created xsi:type="dcterms:W3CDTF">2016-01-12T14:59:00Z</dcterms:created>
  <dcterms:modified xsi:type="dcterms:W3CDTF">2016-01-12T14:59:00Z</dcterms:modified>
</cp:coreProperties>
</file>